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94" w:rsidRDefault="006E4494" w:rsidP="006E4494">
      <w:pPr>
        <w:jc w:val="center"/>
        <w:rPr>
          <w:rFonts w:eastAsia="黑体"/>
          <w:b/>
          <w:bCs/>
          <w:sz w:val="36"/>
        </w:rPr>
      </w:pPr>
      <w:r w:rsidRPr="00676B12">
        <w:rPr>
          <w:rFonts w:eastAsia="黑体"/>
          <w:b/>
          <w:bCs/>
          <w:sz w:val="36"/>
        </w:rPr>
        <w:t>计算机联接互联网审批表</w:t>
      </w:r>
    </w:p>
    <w:p w:rsidR="006E4494" w:rsidRPr="006D66D2" w:rsidRDefault="006E4494" w:rsidP="006E4494">
      <w:pPr>
        <w:jc w:val="center"/>
        <w:rPr>
          <w:rFonts w:eastAsia="黑体"/>
          <w:b/>
          <w:bCs/>
          <w:sz w:val="36"/>
        </w:rPr>
      </w:pPr>
      <w:r>
        <w:rPr>
          <w:rFonts w:hint="eastAsia"/>
          <w:bCs/>
          <w:color w:val="000000"/>
          <w:sz w:val="24"/>
        </w:rPr>
        <w:t xml:space="preserve"> </w:t>
      </w:r>
      <w:r>
        <w:rPr>
          <w:rFonts w:hint="eastAsia"/>
          <w:bCs/>
          <w:color w:val="000000"/>
          <w:sz w:val="24"/>
        </w:rPr>
        <w:t>序号：</w:t>
      </w:r>
      <w:r>
        <w:rPr>
          <w:rFonts w:hint="eastAsia"/>
          <w:bCs/>
          <w:color w:val="000000"/>
          <w:sz w:val="24"/>
        </w:rPr>
        <w:t xml:space="preserve">                                      </w:t>
      </w:r>
      <w:r>
        <w:rPr>
          <w:bCs/>
          <w:color w:val="000000"/>
          <w:sz w:val="24"/>
        </w:rPr>
        <w:t xml:space="preserve">                 </w:t>
      </w:r>
      <w:r>
        <w:rPr>
          <w:rFonts w:hint="eastAsia"/>
          <w:bCs/>
          <w:color w:val="000000"/>
          <w:sz w:val="24"/>
        </w:rPr>
        <w:t>编号：</w:t>
      </w:r>
      <w:r w:rsidRPr="006D66D2">
        <w:rPr>
          <w:bCs/>
          <w:color w:val="000000"/>
          <w:sz w:val="24"/>
        </w:rPr>
        <w:t>C1</w:t>
      </w:r>
      <w:r>
        <w:rPr>
          <w:rFonts w:hint="eastAsia"/>
          <w:bCs/>
          <w:color w:val="000000"/>
          <w:sz w:val="24"/>
        </w:rPr>
        <w:t>3</w:t>
      </w:r>
      <w:r w:rsidRPr="006D66D2">
        <w:rPr>
          <w:bCs/>
          <w:color w:val="000000"/>
          <w:sz w:val="24"/>
        </w:rPr>
        <w:t>-0</w:t>
      </w:r>
      <w:r>
        <w:rPr>
          <w:rFonts w:hint="eastAsia"/>
          <w:bCs/>
          <w:color w:val="000000"/>
          <w:sz w:val="24"/>
        </w:rPr>
        <w:t>3</w:t>
      </w:r>
    </w:p>
    <w:tbl>
      <w:tblPr>
        <w:tblW w:w="0" w:type="auto"/>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15"/>
        <w:gridCol w:w="413"/>
        <w:gridCol w:w="2163"/>
        <w:gridCol w:w="2093"/>
        <w:gridCol w:w="30"/>
        <w:gridCol w:w="2111"/>
      </w:tblGrid>
      <w:tr w:rsidR="006E4494" w:rsidRPr="006D66D2" w:rsidTr="00B506B9">
        <w:trPr>
          <w:trHeight w:val="480"/>
          <w:jc w:val="center"/>
        </w:trPr>
        <w:tc>
          <w:tcPr>
            <w:tcW w:w="2383" w:type="dxa"/>
            <w:gridSpan w:val="3"/>
            <w:vAlign w:val="center"/>
          </w:tcPr>
          <w:p w:rsidR="006E4494" w:rsidRPr="006D66D2" w:rsidRDefault="006E4494" w:rsidP="00B506B9">
            <w:pPr>
              <w:jc w:val="center"/>
              <w:rPr>
                <w:rFonts w:eastAsia="仿宋_GB2312"/>
                <w:sz w:val="24"/>
                <w:szCs w:val="24"/>
              </w:rPr>
            </w:pPr>
            <w:r w:rsidRPr="006D66D2">
              <w:rPr>
                <w:rFonts w:eastAsia="仿宋_GB2312"/>
                <w:sz w:val="24"/>
                <w:szCs w:val="24"/>
              </w:rPr>
              <w:t>姓名</w:t>
            </w:r>
          </w:p>
        </w:tc>
        <w:tc>
          <w:tcPr>
            <w:tcW w:w="2274" w:type="dxa"/>
            <w:vAlign w:val="center"/>
          </w:tcPr>
          <w:p w:rsidR="006E4494" w:rsidRPr="006D66D2" w:rsidRDefault="006E4494" w:rsidP="00B506B9">
            <w:pPr>
              <w:jc w:val="center"/>
              <w:rPr>
                <w:rFonts w:eastAsia="仿宋_GB2312"/>
                <w:sz w:val="24"/>
                <w:szCs w:val="24"/>
              </w:rPr>
            </w:pPr>
          </w:p>
        </w:tc>
        <w:tc>
          <w:tcPr>
            <w:tcW w:w="2271" w:type="dxa"/>
            <w:gridSpan w:val="2"/>
            <w:vAlign w:val="center"/>
          </w:tcPr>
          <w:p w:rsidR="006E4494" w:rsidRPr="006D66D2" w:rsidRDefault="006E4494" w:rsidP="00B506B9">
            <w:pPr>
              <w:jc w:val="center"/>
              <w:rPr>
                <w:rFonts w:eastAsia="仿宋_GB2312"/>
                <w:sz w:val="24"/>
                <w:szCs w:val="24"/>
              </w:rPr>
            </w:pPr>
            <w:r w:rsidRPr="006D66D2">
              <w:rPr>
                <w:rFonts w:eastAsia="仿宋_GB2312"/>
                <w:sz w:val="24"/>
                <w:szCs w:val="24"/>
              </w:rPr>
              <w:t>汉语拼音</w:t>
            </w:r>
          </w:p>
        </w:tc>
        <w:tc>
          <w:tcPr>
            <w:tcW w:w="2272" w:type="dxa"/>
            <w:vAlign w:val="center"/>
          </w:tcPr>
          <w:p w:rsidR="006E4494" w:rsidRPr="006D66D2" w:rsidRDefault="006E4494" w:rsidP="00B506B9">
            <w:pPr>
              <w:jc w:val="center"/>
              <w:rPr>
                <w:rFonts w:eastAsia="仿宋_GB2312"/>
                <w:sz w:val="28"/>
                <w:szCs w:val="28"/>
              </w:rPr>
            </w:pPr>
          </w:p>
        </w:tc>
      </w:tr>
      <w:tr w:rsidR="006E4494" w:rsidRPr="006D66D2" w:rsidTr="00B506B9">
        <w:trPr>
          <w:trHeight w:val="425"/>
          <w:jc w:val="center"/>
        </w:trPr>
        <w:tc>
          <w:tcPr>
            <w:tcW w:w="2383" w:type="dxa"/>
            <w:gridSpan w:val="3"/>
            <w:vAlign w:val="center"/>
          </w:tcPr>
          <w:p w:rsidR="006E4494" w:rsidRPr="006D66D2" w:rsidRDefault="006E4494" w:rsidP="00B506B9">
            <w:pPr>
              <w:jc w:val="center"/>
              <w:rPr>
                <w:rFonts w:eastAsia="仿宋_GB2312"/>
                <w:sz w:val="24"/>
                <w:szCs w:val="24"/>
              </w:rPr>
            </w:pPr>
            <w:r w:rsidRPr="006D66D2">
              <w:rPr>
                <w:rFonts w:eastAsia="仿宋_GB2312"/>
                <w:sz w:val="24"/>
                <w:szCs w:val="24"/>
              </w:rPr>
              <w:t>工作部门</w:t>
            </w:r>
          </w:p>
        </w:tc>
        <w:tc>
          <w:tcPr>
            <w:tcW w:w="2274" w:type="dxa"/>
            <w:vAlign w:val="center"/>
          </w:tcPr>
          <w:p w:rsidR="006E4494" w:rsidRPr="006D66D2" w:rsidRDefault="006E4494" w:rsidP="00B506B9">
            <w:pPr>
              <w:jc w:val="center"/>
              <w:rPr>
                <w:rFonts w:eastAsia="仿宋_GB2312"/>
                <w:sz w:val="24"/>
                <w:szCs w:val="24"/>
              </w:rPr>
            </w:pPr>
          </w:p>
        </w:tc>
        <w:tc>
          <w:tcPr>
            <w:tcW w:w="2271" w:type="dxa"/>
            <w:gridSpan w:val="2"/>
            <w:vAlign w:val="center"/>
          </w:tcPr>
          <w:p w:rsidR="006E4494" w:rsidRPr="006D66D2" w:rsidRDefault="004B681D" w:rsidP="00B506B9">
            <w:pPr>
              <w:jc w:val="center"/>
              <w:rPr>
                <w:rFonts w:eastAsia="仿宋_GB2312"/>
                <w:sz w:val="24"/>
                <w:szCs w:val="24"/>
              </w:rPr>
            </w:pPr>
            <w:r w:rsidRPr="006D66D2">
              <w:rPr>
                <w:rFonts w:eastAsia="仿宋_GB2312"/>
                <w:sz w:val="24"/>
                <w:szCs w:val="24"/>
              </w:rPr>
              <w:t>ARP</w:t>
            </w:r>
            <w:r w:rsidRPr="006D66D2">
              <w:rPr>
                <w:rFonts w:eastAsia="仿宋_GB2312"/>
                <w:sz w:val="24"/>
                <w:szCs w:val="24"/>
              </w:rPr>
              <w:t>账号</w:t>
            </w:r>
          </w:p>
        </w:tc>
        <w:tc>
          <w:tcPr>
            <w:tcW w:w="2272" w:type="dxa"/>
            <w:vAlign w:val="center"/>
          </w:tcPr>
          <w:p w:rsidR="006E4494" w:rsidRPr="006D66D2" w:rsidRDefault="006E4494" w:rsidP="00B506B9">
            <w:pPr>
              <w:jc w:val="center"/>
              <w:rPr>
                <w:rFonts w:eastAsia="仿宋_GB2312"/>
                <w:sz w:val="28"/>
                <w:szCs w:val="28"/>
              </w:rPr>
            </w:pPr>
          </w:p>
        </w:tc>
      </w:tr>
      <w:tr w:rsidR="006E4494" w:rsidRPr="006D66D2" w:rsidTr="00B506B9">
        <w:trPr>
          <w:trHeight w:val="208"/>
          <w:jc w:val="center"/>
        </w:trPr>
        <w:tc>
          <w:tcPr>
            <w:tcW w:w="2383" w:type="dxa"/>
            <w:gridSpan w:val="3"/>
            <w:vAlign w:val="center"/>
          </w:tcPr>
          <w:p w:rsidR="006E4494" w:rsidRPr="006D66D2" w:rsidRDefault="006E4494" w:rsidP="00B506B9">
            <w:pPr>
              <w:jc w:val="center"/>
              <w:rPr>
                <w:rFonts w:eastAsia="仿宋_GB2312"/>
                <w:sz w:val="24"/>
                <w:szCs w:val="24"/>
              </w:rPr>
            </w:pPr>
            <w:r w:rsidRPr="006D66D2">
              <w:rPr>
                <w:rFonts w:eastAsia="仿宋_GB2312"/>
                <w:sz w:val="24"/>
                <w:szCs w:val="24"/>
              </w:rPr>
              <w:t>联系电话</w:t>
            </w:r>
          </w:p>
        </w:tc>
        <w:tc>
          <w:tcPr>
            <w:tcW w:w="2274" w:type="dxa"/>
            <w:vAlign w:val="center"/>
          </w:tcPr>
          <w:p w:rsidR="006E4494" w:rsidRPr="006D66D2" w:rsidRDefault="006E4494" w:rsidP="00B506B9">
            <w:pPr>
              <w:jc w:val="center"/>
              <w:rPr>
                <w:rFonts w:eastAsia="仿宋_GB2312"/>
                <w:sz w:val="24"/>
                <w:szCs w:val="24"/>
              </w:rPr>
            </w:pPr>
          </w:p>
        </w:tc>
        <w:tc>
          <w:tcPr>
            <w:tcW w:w="2271" w:type="dxa"/>
            <w:gridSpan w:val="2"/>
            <w:vAlign w:val="center"/>
          </w:tcPr>
          <w:p w:rsidR="006E4494" w:rsidRPr="006D66D2" w:rsidRDefault="00427FCA" w:rsidP="00427FCA">
            <w:pPr>
              <w:rPr>
                <w:rFonts w:eastAsia="仿宋_GB2312"/>
                <w:sz w:val="24"/>
                <w:szCs w:val="24"/>
              </w:rPr>
            </w:pPr>
            <w:r>
              <w:rPr>
                <w:rFonts w:eastAsia="仿宋_GB2312" w:hint="eastAsia"/>
                <w:sz w:val="24"/>
                <w:szCs w:val="24"/>
              </w:rPr>
              <w:t>研究生部</w:t>
            </w:r>
            <w:r w:rsidR="006E4494" w:rsidRPr="006D66D2">
              <w:rPr>
                <w:rFonts w:eastAsia="仿宋_GB2312"/>
                <w:sz w:val="24"/>
                <w:szCs w:val="24"/>
              </w:rPr>
              <w:t>审批人</w:t>
            </w:r>
          </w:p>
        </w:tc>
        <w:tc>
          <w:tcPr>
            <w:tcW w:w="2272" w:type="dxa"/>
            <w:vAlign w:val="center"/>
          </w:tcPr>
          <w:p w:rsidR="006E4494" w:rsidRPr="006D66D2" w:rsidRDefault="006E4494" w:rsidP="00B506B9">
            <w:pPr>
              <w:jc w:val="center"/>
              <w:rPr>
                <w:rFonts w:eastAsia="仿宋_GB2312"/>
                <w:sz w:val="28"/>
                <w:szCs w:val="28"/>
              </w:rPr>
            </w:pPr>
          </w:p>
        </w:tc>
      </w:tr>
      <w:tr w:rsidR="006E4494" w:rsidRPr="006D66D2" w:rsidTr="006E4494">
        <w:trPr>
          <w:trHeight w:val="4524"/>
          <w:jc w:val="center"/>
        </w:trPr>
        <w:tc>
          <w:tcPr>
            <w:tcW w:w="9200" w:type="dxa"/>
            <w:gridSpan w:val="7"/>
            <w:tcBorders>
              <w:bottom w:val="dotDotDash" w:sz="4" w:space="0" w:color="auto"/>
            </w:tcBorders>
            <w:vAlign w:val="center"/>
          </w:tcPr>
          <w:p w:rsidR="006E4494" w:rsidRPr="006D66D2" w:rsidRDefault="006E4494" w:rsidP="00B506B9">
            <w:pPr>
              <w:pStyle w:val="a6"/>
              <w:jc w:val="center"/>
              <w:rPr>
                <w:rFonts w:ascii="Times New Roman" w:eastAsia="黑体" w:hAnsi="Times New Roman" w:cs="Times New Roman"/>
                <w:b/>
                <w:bCs/>
                <w:sz w:val="24"/>
              </w:rPr>
            </w:pPr>
            <w:r w:rsidRPr="006D66D2">
              <w:rPr>
                <w:rFonts w:ascii="Times New Roman" w:eastAsia="黑体" w:hAnsi="Times New Roman" w:cs="Times New Roman"/>
                <w:b/>
                <w:bCs/>
                <w:sz w:val="24"/>
              </w:rPr>
              <w:t>中国科学院苏州纳米技术与纳米仿生研究所</w:t>
            </w:r>
            <w:r>
              <w:rPr>
                <w:rFonts w:ascii="Times New Roman" w:eastAsia="黑体" w:hAnsi="Times New Roman" w:cs="Times New Roman" w:hint="eastAsia"/>
                <w:b/>
                <w:bCs/>
                <w:sz w:val="24"/>
              </w:rPr>
              <w:t>网络、软件使用</w:t>
            </w:r>
            <w:r w:rsidRPr="006D66D2">
              <w:rPr>
                <w:rFonts w:ascii="Times New Roman" w:eastAsia="黑体" w:hAnsi="Times New Roman" w:cs="Times New Roman"/>
                <w:b/>
                <w:bCs/>
                <w:sz w:val="24"/>
              </w:rPr>
              <w:t>协议</w:t>
            </w:r>
            <w:r w:rsidRPr="006D66D2">
              <w:rPr>
                <w:rFonts w:ascii="Times New Roman" w:eastAsia="黑体" w:hAnsi="Times New Roman" w:cs="Times New Roman"/>
                <w:b/>
                <w:bCs/>
                <w:sz w:val="24"/>
              </w:rPr>
              <w:t xml:space="preserve"> </w:t>
            </w:r>
          </w:p>
          <w:p w:rsidR="006E4494" w:rsidRPr="006D66D2" w:rsidRDefault="006E4494" w:rsidP="00427FCA">
            <w:pPr>
              <w:pStyle w:val="a6"/>
              <w:ind w:firstLine="480"/>
              <w:rPr>
                <w:rFonts w:ascii="Times New Roman" w:eastAsia="宋体" w:hAnsi="Times New Roman" w:cs="Times New Roman"/>
                <w:kern w:val="2"/>
                <w:sz w:val="21"/>
                <w:szCs w:val="21"/>
              </w:rPr>
            </w:pPr>
            <w:r w:rsidRPr="0084650A">
              <w:rPr>
                <w:rFonts w:ascii="宋体" w:eastAsia="宋体" w:hAnsi="宋体"/>
                <w:szCs w:val="21"/>
              </w:rPr>
              <w:t>本人申请使用中科院苏州纳米技术与纳米仿生研究所网络业务,进行科研工作信息交流,作为</w:t>
            </w:r>
            <w:r>
              <w:rPr>
                <w:rFonts w:ascii="宋体" w:eastAsia="宋体" w:hAnsi="宋体" w:hint="eastAsia"/>
                <w:szCs w:val="21"/>
              </w:rPr>
              <w:t>网络</w:t>
            </w:r>
            <w:r w:rsidRPr="0084650A">
              <w:rPr>
                <w:rFonts w:ascii="宋体" w:eastAsia="宋体" w:hAnsi="宋体"/>
                <w:szCs w:val="21"/>
              </w:rPr>
              <w:t xml:space="preserve">用户我承诺: </w:t>
            </w:r>
            <w:r w:rsidRPr="0084650A">
              <w:rPr>
                <w:rFonts w:ascii="宋体" w:eastAsia="宋体" w:hAnsi="宋体"/>
                <w:szCs w:val="21"/>
              </w:rPr>
              <w:br/>
              <w:t xml:space="preserve">　　1. 本人已清晰阅读并了解《中国科学院苏州纳米技术与纳米仿生研究所计算机和信息系统保密管理制度》、《中国科学院苏州纳米技术与纳米仿生研究所通信及办公自动化设备保密管理制度》，承诺认真遵守上述办法中的相关规定。 </w:t>
            </w:r>
            <w:r w:rsidRPr="0084650A">
              <w:rPr>
                <w:rFonts w:ascii="宋体" w:eastAsia="宋体" w:hAnsi="宋体"/>
                <w:szCs w:val="21"/>
              </w:rPr>
              <w:br/>
              <w:t xml:space="preserve">　　2.不接收、不制作、不查阅、不复制、不传播妨碍社会治安稳定和淫秽色情等内容的电子邮件。 </w:t>
            </w:r>
            <w:r w:rsidRPr="0084650A">
              <w:rPr>
                <w:rFonts w:ascii="宋体" w:eastAsia="宋体" w:hAnsi="宋体"/>
                <w:szCs w:val="21"/>
              </w:rPr>
              <w:br/>
              <w:t xml:space="preserve">　　3.保管好个人的帐号和密码,本人帐号由本人使用,不转借他人使用或与他人合用,以保证帐户的专用。 </w:t>
            </w:r>
            <w:r w:rsidRPr="0084650A">
              <w:rPr>
                <w:rFonts w:ascii="宋体" w:eastAsia="宋体" w:hAnsi="宋体"/>
                <w:szCs w:val="21"/>
              </w:rPr>
              <w:br/>
              <w:t xml:space="preserve">　　4.遵守中科院苏州纳米技术与纳米仿生研究所</w:t>
            </w:r>
            <w:r>
              <w:rPr>
                <w:rFonts w:ascii="宋体" w:eastAsia="宋体" w:hAnsi="宋体" w:hint="eastAsia"/>
                <w:szCs w:val="21"/>
              </w:rPr>
              <w:t>网络规定</w:t>
            </w:r>
            <w:r w:rsidRPr="0084650A">
              <w:rPr>
                <w:rFonts w:ascii="宋体" w:eastAsia="宋体" w:hAnsi="宋体"/>
                <w:szCs w:val="21"/>
              </w:rPr>
              <w:t>,正确合理使用电子邮件</w:t>
            </w:r>
            <w:r>
              <w:rPr>
                <w:rFonts w:ascii="宋体" w:eastAsia="宋体" w:hAnsi="宋体" w:hint="eastAsia"/>
                <w:szCs w:val="21"/>
              </w:rPr>
              <w:t>、所务公开等网络资源</w:t>
            </w:r>
            <w:r w:rsidRPr="0084650A">
              <w:rPr>
                <w:rFonts w:ascii="宋体" w:eastAsia="宋体" w:hAnsi="宋体"/>
                <w:szCs w:val="21"/>
              </w:rPr>
              <w:t>。</w:t>
            </w:r>
            <w:r>
              <w:rPr>
                <w:rFonts w:ascii="宋体" w:eastAsia="宋体" w:hAnsi="宋体"/>
                <w:szCs w:val="21"/>
              </w:rPr>
              <w:br/>
            </w:r>
            <w:r>
              <w:rPr>
                <w:rFonts w:ascii="宋体" w:eastAsia="宋体" w:hAnsi="宋体" w:hint="eastAsia"/>
                <w:szCs w:val="21"/>
              </w:rPr>
              <w:t xml:space="preserve">    5</w:t>
            </w:r>
            <w:r w:rsidRPr="00CC5557">
              <w:rPr>
                <w:rFonts w:ascii="宋体" w:eastAsia="宋体" w:hAnsi="宋体" w:hint="eastAsia"/>
                <w:b/>
                <w:szCs w:val="21"/>
              </w:rPr>
              <w:t>使用正版授权软件，绝不使用非授权的盗版软件。</w:t>
            </w:r>
            <w:r w:rsidRPr="0084650A">
              <w:rPr>
                <w:rFonts w:ascii="宋体" w:eastAsia="宋体" w:hAnsi="宋体" w:cs="Times New Roman"/>
                <w:kern w:val="2"/>
                <w:sz w:val="21"/>
                <w:szCs w:val="21"/>
              </w:rPr>
              <w:br/>
              <w:t xml:space="preserve">　　</w:t>
            </w:r>
            <w:r>
              <w:rPr>
                <w:rFonts w:ascii="宋体" w:eastAsia="宋体" w:hAnsi="宋体" w:cs="Times New Roman" w:hint="eastAsia"/>
                <w:kern w:val="2"/>
                <w:sz w:val="21"/>
                <w:szCs w:val="21"/>
              </w:rPr>
              <w:t xml:space="preserve"> </w:t>
            </w:r>
            <w:r w:rsidRPr="006D66D2">
              <w:rPr>
                <w:rFonts w:ascii="Times New Roman" w:eastAsia="宋体" w:hAnsi="宋体" w:cs="Times New Roman"/>
                <w:kern w:val="2"/>
                <w:sz w:val="21"/>
                <w:szCs w:val="21"/>
              </w:rPr>
              <w:t>用户签名</w:t>
            </w:r>
            <w:r w:rsidRPr="006D66D2">
              <w:rPr>
                <w:rFonts w:ascii="Times New Roman" w:eastAsia="宋体" w:hAnsi="Times New Roman" w:cs="Times New Roman"/>
                <w:kern w:val="2"/>
                <w:sz w:val="21"/>
                <w:szCs w:val="21"/>
              </w:rPr>
              <w:t xml:space="preserve">: </w:t>
            </w:r>
            <w:r>
              <w:rPr>
                <w:rFonts w:ascii="Times New Roman" w:eastAsia="宋体" w:hAnsi="Times New Roman" w:cs="Times New Roman" w:hint="eastAsia"/>
                <w:kern w:val="2"/>
                <w:sz w:val="21"/>
                <w:szCs w:val="21"/>
              </w:rPr>
              <w:t xml:space="preserve">      </w:t>
            </w:r>
            <w:r>
              <w:rPr>
                <w:rFonts w:ascii="Times New Roman" w:eastAsia="宋体" w:hAnsi="Times New Roman" w:cs="Times New Roman" w:hint="eastAsia"/>
                <w:kern w:val="2"/>
                <w:sz w:val="21"/>
                <w:szCs w:val="21"/>
              </w:rPr>
              <w:t>日期：</w:t>
            </w:r>
            <w:r w:rsidRPr="006D66D2">
              <w:rPr>
                <w:rFonts w:ascii="Times New Roman" w:eastAsia="宋体" w:hAnsi="宋体" w:cs="Times New Roman"/>
                <w:kern w:val="2"/>
                <w:sz w:val="21"/>
                <w:szCs w:val="21"/>
              </w:rPr>
              <w:t xml:space="preserve">　　</w:t>
            </w:r>
            <w:r w:rsidRPr="006D66D2">
              <w:rPr>
                <w:rFonts w:ascii="Times New Roman" w:eastAsia="宋体" w:hAnsi="Times New Roman" w:cs="Times New Roman"/>
                <w:kern w:val="2"/>
                <w:sz w:val="21"/>
                <w:szCs w:val="21"/>
              </w:rPr>
              <w:t xml:space="preserve"> </w:t>
            </w:r>
            <w:r>
              <w:rPr>
                <w:rFonts w:ascii="Times New Roman" w:eastAsia="宋体" w:hAnsi="Times New Roman" w:cs="Times New Roman" w:hint="eastAsia"/>
                <w:kern w:val="2"/>
                <w:sz w:val="21"/>
                <w:szCs w:val="21"/>
              </w:rPr>
              <w:t xml:space="preserve">            </w:t>
            </w:r>
            <w:r w:rsidRPr="006D66D2">
              <w:rPr>
                <w:rFonts w:ascii="Times New Roman" w:eastAsia="宋体" w:hAnsi="Times New Roman" w:cs="Times New Roman"/>
                <w:kern w:val="2"/>
                <w:sz w:val="21"/>
                <w:szCs w:val="21"/>
              </w:rPr>
              <w:t>(</w:t>
            </w:r>
            <w:r w:rsidRPr="006D66D2">
              <w:rPr>
                <w:rFonts w:ascii="Times New Roman" w:eastAsia="宋体" w:hAnsi="宋体" w:cs="Times New Roman"/>
                <w:kern w:val="2"/>
                <w:sz w:val="21"/>
                <w:szCs w:val="21"/>
              </w:rPr>
              <w:t>此协议由所网络管理员备案。</w:t>
            </w:r>
            <w:r w:rsidRPr="006D66D2">
              <w:rPr>
                <w:rFonts w:ascii="Times New Roman" w:eastAsia="宋体" w:hAnsi="Times New Roman" w:cs="Times New Roman"/>
                <w:kern w:val="2"/>
                <w:sz w:val="21"/>
                <w:szCs w:val="21"/>
              </w:rPr>
              <w:t>)</w:t>
            </w:r>
          </w:p>
        </w:tc>
      </w:tr>
      <w:tr w:rsidR="006E4494" w:rsidRPr="006D66D2" w:rsidTr="00427FCA">
        <w:trPr>
          <w:trHeight w:val="70"/>
          <w:jc w:val="center"/>
        </w:trPr>
        <w:tc>
          <w:tcPr>
            <w:tcW w:w="9200" w:type="dxa"/>
            <w:gridSpan w:val="7"/>
            <w:tcBorders>
              <w:top w:val="dotDotDash" w:sz="4" w:space="0" w:color="auto"/>
            </w:tcBorders>
            <w:vAlign w:val="center"/>
          </w:tcPr>
          <w:p w:rsidR="006E4494" w:rsidRPr="006D66D2" w:rsidRDefault="006E4494" w:rsidP="00427FCA">
            <w:pPr>
              <w:pStyle w:val="a6"/>
              <w:rPr>
                <w:rFonts w:ascii="Times New Roman" w:eastAsia="黑体" w:hAnsi="Times New Roman" w:cs="Times New Roman"/>
                <w:b/>
                <w:bCs/>
                <w:sz w:val="24"/>
              </w:rPr>
            </w:pPr>
          </w:p>
        </w:tc>
      </w:tr>
      <w:tr w:rsidR="006E4494" w:rsidRPr="006D66D2" w:rsidTr="00B506B9">
        <w:trPr>
          <w:trHeight w:val="566"/>
          <w:jc w:val="center"/>
        </w:trPr>
        <w:tc>
          <w:tcPr>
            <w:tcW w:w="1952" w:type="dxa"/>
            <w:gridSpan w:val="2"/>
            <w:vAlign w:val="center"/>
          </w:tcPr>
          <w:p w:rsidR="006E4494" w:rsidRPr="006D66D2" w:rsidRDefault="006E4494" w:rsidP="00B506B9">
            <w:pPr>
              <w:jc w:val="center"/>
              <w:rPr>
                <w:rFonts w:eastAsia="仿宋_GB2312"/>
                <w:sz w:val="24"/>
                <w:szCs w:val="24"/>
              </w:rPr>
            </w:pPr>
            <w:r w:rsidRPr="006D66D2">
              <w:rPr>
                <w:rFonts w:eastAsia="仿宋_GB2312"/>
                <w:sz w:val="24"/>
                <w:szCs w:val="24"/>
              </w:rPr>
              <w:t>邮箱账号</w:t>
            </w:r>
          </w:p>
        </w:tc>
        <w:tc>
          <w:tcPr>
            <w:tcW w:w="2705" w:type="dxa"/>
            <w:gridSpan w:val="2"/>
            <w:tcBorders>
              <w:right w:val="single" w:sz="4" w:space="0" w:color="auto"/>
            </w:tcBorders>
            <w:vAlign w:val="center"/>
          </w:tcPr>
          <w:p w:rsidR="006E4494" w:rsidRPr="006D66D2" w:rsidRDefault="006E4494" w:rsidP="00B506B9">
            <w:pPr>
              <w:ind w:firstLineChars="600" w:firstLine="1080"/>
              <w:rPr>
                <w:rFonts w:eastAsia="仿宋_GB2312"/>
                <w:sz w:val="18"/>
                <w:szCs w:val="18"/>
              </w:rPr>
            </w:pPr>
            <w:r w:rsidRPr="006D66D2">
              <w:rPr>
                <w:rFonts w:eastAsia="仿宋_GB2312"/>
                <w:sz w:val="18"/>
                <w:szCs w:val="18"/>
              </w:rPr>
              <w:t>@sinano.ac.cn</w:t>
            </w:r>
          </w:p>
        </w:tc>
        <w:tc>
          <w:tcPr>
            <w:tcW w:w="2271" w:type="dxa"/>
            <w:gridSpan w:val="2"/>
            <w:tcBorders>
              <w:right w:val="single" w:sz="4" w:space="0" w:color="auto"/>
            </w:tcBorders>
            <w:vAlign w:val="center"/>
          </w:tcPr>
          <w:p w:rsidR="006E4494" w:rsidRPr="006D66D2" w:rsidRDefault="006E4494" w:rsidP="00B506B9">
            <w:pPr>
              <w:jc w:val="center"/>
              <w:rPr>
                <w:rFonts w:eastAsia="仿宋_GB2312"/>
                <w:sz w:val="24"/>
                <w:szCs w:val="24"/>
              </w:rPr>
            </w:pPr>
            <w:r w:rsidRPr="006D66D2">
              <w:rPr>
                <w:rFonts w:eastAsia="仿宋_GB2312"/>
                <w:sz w:val="24"/>
                <w:szCs w:val="24"/>
              </w:rPr>
              <w:t>初始密码</w:t>
            </w:r>
          </w:p>
        </w:tc>
        <w:tc>
          <w:tcPr>
            <w:tcW w:w="2272" w:type="dxa"/>
            <w:tcBorders>
              <w:right w:val="single" w:sz="4" w:space="0" w:color="auto"/>
            </w:tcBorders>
            <w:vAlign w:val="center"/>
          </w:tcPr>
          <w:p w:rsidR="006E4494" w:rsidRPr="006D66D2" w:rsidRDefault="006E4494" w:rsidP="00B506B9">
            <w:pPr>
              <w:ind w:firstLineChars="400" w:firstLine="960"/>
              <w:rPr>
                <w:rFonts w:eastAsia="仿宋_GB2312"/>
                <w:sz w:val="24"/>
                <w:szCs w:val="24"/>
              </w:rPr>
            </w:pPr>
          </w:p>
        </w:tc>
      </w:tr>
      <w:tr w:rsidR="006E4494" w:rsidRPr="006D66D2" w:rsidTr="00B506B9">
        <w:trPr>
          <w:trHeight w:val="3020"/>
          <w:jc w:val="center"/>
        </w:trPr>
        <w:tc>
          <w:tcPr>
            <w:tcW w:w="9200" w:type="dxa"/>
            <w:gridSpan w:val="7"/>
            <w:tcBorders>
              <w:bottom w:val="single" w:sz="4" w:space="0" w:color="auto"/>
              <w:right w:val="single" w:sz="4" w:space="0" w:color="auto"/>
            </w:tcBorders>
            <w:vAlign w:val="center"/>
          </w:tcPr>
          <w:p w:rsidR="006E4494" w:rsidRPr="006D66D2" w:rsidRDefault="006E4494" w:rsidP="00B506B9">
            <w:pPr>
              <w:jc w:val="center"/>
              <w:rPr>
                <w:rFonts w:eastAsia="仿宋_GB2312"/>
                <w:sz w:val="30"/>
              </w:rPr>
            </w:pPr>
            <w:r w:rsidRPr="006D66D2">
              <w:rPr>
                <w:rFonts w:eastAsia="仿宋_GB2312"/>
                <w:sz w:val="30"/>
              </w:rPr>
              <w:t>邮箱使用说明</w:t>
            </w:r>
          </w:p>
          <w:p w:rsidR="006E4494" w:rsidRPr="006D66D2" w:rsidRDefault="006E4494" w:rsidP="00B506B9">
            <w:pPr>
              <w:rPr>
                <w:color w:val="000000"/>
                <w:szCs w:val="21"/>
              </w:rPr>
            </w:pPr>
            <w:r w:rsidRPr="006D66D2">
              <w:rPr>
                <w:szCs w:val="21"/>
              </w:rPr>
              <w:t>1.</w:t>
            </w:r>
            <w:r w:rsidRPr="006D66D2">
              <w:rPr>
                <w:rFonts w:hAnsi="宋体"/>
                <w:szCs w:val="21"/>
              </w:rPr>
              <w:t>中科院苏州纳米所邮件系统支持客户端和</w:t>
            </w:r>
            <w:r w:rsidRPr="006D66D2">
              <w:rPr>
                <w:szCs w:val="21"/>
              </w:rPr>
              <w:t>web</w:t>
            </w:r>
            <w:r w:rsidRPr="006D66D2">
              <w:rPr>
                <w:rFonts w:hAnsi="宋体"/>
                <w:szCs w:val="21"/>
              </w:rPr>
              <w:t>两种信件收发方式，即用浏览器登陆</w:t>
            </w:r>
            <w:hyperlink r:id="rId6" w:history="1">
              <w:r w:rsidRPr="006D66D2">
                <w:rPr>
                  <w:rStyle w:val="a5"/>
                  <w:szCs w:val="21"/>
                </w:rPr>
                <w:t>http://mail.sinano.ac.cn</w:t>
              </w:r>
            </w:hyperlink>
            <w:r w:rsidRPr="006D66D2">
              <w:rPr>
                <w:rFonts w:hAnsi="宋体"/>
                <w:szCs w:val="21"/>
              </w:rPr>
              <w:t>或者通过对</w:t>
            </w:r>
            <w:r w:rsidRPr="006D66D2">
              <w:rPr>
                <w:szCs w:val="21"/>
              </w:rPr>
              <w:t>Foxmail</w:t>
            </w:r>
            <w:r w:rsidRPr="006D66D2">
              <w:rPr>
                <w:rFonts w:hAnsi="宋体"/>
                <w:szCs w:val="21"/>
              </w:rPr>
              <w:t>、</w:t>
            </w:r>
            <w:r w:rsidRPr="006D66D2">
              <w:rPr>
                <w:szCs w:val="21"/>
              </w:rPr>
              <w:t>Outlook Express</w:t>
            </w:r>
            <w:r w:rsidRPr="006D66D2">
              <w:rPr>
                <w:rFonts w:hAnsi="宋体"/>
                <w:szCs w:val="21"/>
              </w:rPr>
              <w:t>等客户端软件进行配置，来使用苏州纳米所邮件系统的企业邮箱。</w:t>
            </w:r>
            <w:r w:rsidRPr="006D66D2">
              <w:rPr>
                <w:szCs w:val="21"/>
              </w:rPr>
              <w:br/>
            </w:r>
            <w:r w:rsidRPr="006D66D2">
              <w:rPr>
                <w:color w:val="000000"/>
                <w:szCs w:val="21"/>
              </w:rPr>
              <w:t>2.</w:t>
            </w:r>
            <w:r w:rsidRPr="006D66D2">
              <w:rPr>
                <w:rFonts w:hAnsi="宋体"/>
                <w:color w:val="000000"/>
                <w:szCs w:val="21"/>
              </w:rPr>
              <w:t>在配置客户端的时候，用户原来的邮件地址没有变化，客户端软件的</w:t>
            </w:r>
            <w:r w:rsidRPr="006D66D2">
              <w:rPr>
                <w:color w:val="000000"/>
                <w:szCs w:val="21"/>
              </w:rPr>
              <w:t>POP3</w:t>
            </w:r>
            <w:r w:rsidRPr="006D66D2">
              <w:rPr>
                <w:rFonts w:hAnsi="宋体"/>
                <w:color w:val="000000"/>
                <w:szCs w:val="21"/>
              </w:rPr>
              <w:t>服务器地址与</w:t>
            </w:r>
            <w:r w:rsidRPr="006D66D2">
              <w:rPr>
                <w:color w:val="000000"/>
                <w:szCs w:val="21"/>
              </w:rPr>
              <w:t>SMTP</w:t>
            </w:r>
            <w:r w:rsidRPr="006D66D2">
              <w:rPr>
                <w:rFonts w:hAnsi="宋体"/>
                <w:color w:val="000000"/>
                <w:szCs w:val="21"/>
              </w:rPr>
              <w:t>服务器均设置成</w:t>
            </w:r>
            <w:r w:rsidRPr="006D66D2">
              <w:rPr>
                <w:color w:val="000000"/>
                <w:szCs w:val="21"/>
              </w:rPr>
              <w:t>mail.sinano.ac.cn</w:t>
            </w:r>
            <w:r w:rsidRPr="006D66D2">
              <w:rPr>
                <w:rFonts w:hAnsi="宋体"/>
                <w:color w:val="000000"/>
                <w:szCs w:val="21"/>
              </w:rPr>
              <w:t>。</w:t>
            </w:r>
            <w:r w:rsidRPr="006D66D2">
              <w:rPr>
                <w:szCs w:val="21"/>
              </w:rPr>
              <w:br/>
            </w:r>
            <w:r w:rsidRPr="006D66D2">
              <w:rPr>
                <w:color w:val="000000"/>
                <w:szCs w:val="21"/>
              </w:rPr>
              <w:t>3.</w:t>
            </w:r>
            <w:r w:rsidRPr="006D66D2">
              <w:rPr>
                <w:rFonts w:hAnsi="宋体"/>
                <w:color w:val="000000"/>
                <w:szCs w:val="21"/>
              </w:rPr>
              <w:t>在配置客户端软件的发送邮件（</w:t>
            </w:r>
            <w:r w:rsidRPr="006D66D2">
              <w:rPr>
                <w:color w:val="000000"/>
                <w:szCs w:val="21"/>
              </w:rPr>
              <w:t>SMTP</w:t>
            </w:r>
            <w:r w:rsidRPr="006D66D2">
              <w:rPr>
                <w:rFonts w:hAnsi="宋体"/>
                <w:color w:val="000000"/>
                <w:szCs w:val="21"/>
              </w:rPr>
              <w:t>）服务器时，一定要选中</w:t>
            </w:r>
            <w:r w:rsidRPr="006D66D2">
              <w:rPr>
                <w:color w:val="000000"/>
                <w:szCs w:val="21"/>
              </w:rPr>
              <w:t>“SMTP</w:t>
            </w:r>
            <w:r w:rsidRPr="006D66D2">
              <w:rPr>
                <w:rFonts w:hAnsi="宋体"/>
                <w:color w:val="000000"/>
                <w:szCs w:val="21"/>
              </w:rPr>
              <w:t>服务器需要身份验证</w:t>
            </w:r>
            <w:r w:rsidRPr="006D66D2">
              <w:rPr>
                <w:color w:val="000000"/>
                <w:szCs w:val="21"/>
              </w:rPr>
              <w:t>”</w:t>
            </w:r>
            <w:r w:rsidRPr="006D66D2">
              <w:rPr>
                <w:rFonts w:hAnsi="宋体"/>
                <w:color w:val="000000"/>
                <w:szCs w:val="21"/>
              </w:rPr>
              <w:t>。否则将无法正常发送邮件。</w:t>
            </w:r>
            <w:r w:rsidRPr="006D66D2">
              <w:rPr>
                <w:color w:val="000000"/>
                <w:szCs w:val="21"/>
              </w:rPr>
              <w:br/>
              <w:t>4.</w:t>
            </w:r>
            <w:r w:rsidRPr="006D66D2">
              <w:rPr>
                <w:rFonts w:hAnsi="宋体"/>
                <w:color w:val="000000"/>
                <w:szCs w:val="21"/>
              </w:rPr>
              <w:t>邮箱的初始密码过于简单容易受到攻击</w:t>
            </w:r>
            <w:r w:rsidRPr="006D66D2">
              <w:rPr>
                <w:color w:val="000000"/>
                <w:szCs w:val="21"/>
              </w:rPr>
              <w:t>,</w:t>
            </w:r>
            <w:r w:rsidRPr="006D66D2">
              <w:rPr>
                <w:rFonts w:hAnsi="宋体"/>
                <w:color w:val="000000"/>
                <w:szCs w:val="21"/>
              </w:rPr>
              <w:t>请及时更改密码以提高安全性。</w:t>
            </w:r>
          </w:p>
        </w:tc>
      </w:tr>
      <w:tr w:rsidR="006E4494" w:rsidRPr="006D66D2" w:rsidTr="00B506B9">
        <w:trPr>
          <w:trHeight w:val="586"/>
          <w:jc w:val="center"/>
        </w:trPr>
        <w:tc>
          <w:tcPr>
            <w:tcW w:w="1936" w:type="dxa"/>
            <w:vAlign w:val="center"/>
          </w:tcPr>
          <w:p w:rsidR="006E4494" w:rsidRPr="006D66D2" w:rsidRDefault="006E4494" w:rsidP="00B506B9">
            <w:pPr>
              <w:jc w:val="center"/>
              <w:rPr>
                <w:rFonts w:eastAsia="仿宋_GB2312"/>
                <w:sz w:val="24"/>
                <w:szCs w:val="24"/>
              </w:rPr>
            </w:pPr>
            <w:r w:rsidRPr="006D66D2">
              <w:rPr>
                <w:rFonts w:eastAsia="仿宋_GB2312"/>
                <w:sz w:val="24"/>
                <w:szCs w:val="24"/>
              </w:rPr>
              <w:t>VPN</w:t>
            </w:r>
            <w:r w:rsidRPr="006D66D2">
              <w:rPr>
                <w:rFonts w:eastAsia="仿宋_GB2312"/>
                <w:sz w:val="24"/>
                <w:szCs w:val="24"/>
              </w:rPr>
              <w:t>账号</w:t>
            </w:r>
          </w:p>
        </w:tc>
        <w:tc>
          <w:tcPr>
            <w:tcW w:w="2721" w:type="dxa"/>
            <w:gridSpan w:val="3"/>
            <w:vAlign w:val="center"/>
          </w:tcPr>
          <w:p w:rsidR="006E4494" w:rsidRPr="006D66D2" w:rsidRDefault="006E4494" w:rsidP="00B506B9">
            <w:pPr>
              <w:jc w:val="center"/>
              <w:rPr>
                <w:color w:val="000000"/>
                <w:sz w:val="24"/>
                <w:szCs w:val="21"/>
              </w:rPr>
            </w:pPr>
          </w:p>
        </w:tc>
        <w:tc>
          <w:tcPr>
            <w:tcW w:w="2239" w:type="dxa"/>
            <w:vAlign w:val="center"/>
          </w:tcPr>
          <w:p w:rsidR="006E4494" w:rsidRPr="006D66D2" w:rsidRDefault="006E4494" w:rsidP="00B506B9">
            <w:pPr>
              <w:jc w:val="center"/>
              <w:rPr>
                <w:rFonts w:eastAsia="仿宋_GB2312"/>
                <w:sz w:val="24"/>
                <w:szCs w:val="24"/>
              </w:rPr>
            </w:pPr>
            <w:r w:rsidRPr="006D66D2">
              <w:rPr>
                <w:rFonts w:eastAsia="仿宋_GB2312"/>
                <w:sz w:val="24"/>
                <w:szCs w:val="24"/>
              </w:rPr>
              <w:t>VPN</w:t>
            </w:r>
            <w:r w:rsidRPr="006D66D2">
              <w:rPr>
                <w:rFonts w:eastAsia="仿宋_GB2312"/>
                <w:sz w:val="24"/>
                <w:szCs w:val="24"/>
              </w:rPr>
              <w:t>初始密码</w:t>
            </w:r>
          </w:p>
        </w:tc>
        <w:tc>
          <w:tcPr>
            <w:tcW w:w="2304" w:type="dxa"/>
            <w:gridSpan w:val="2"/>
            <w:vAlign w:val="center"/>
          </w:tcPr>
          <w:p w:rsidR="006E4494" w:rsidRPr="006D66D2" w:rsidRDefault="006E4494" w:rsidP="00B506B9">
            <w:pPr>
              <w:jc w:val="center"/>
              <w:rPr>
                <w:color w:val="000000"/>
                <w:sz w:val="24"/>
                <w:szCs w:val="21"/>
              </w:rPr>
            </w:pPr>
          </w:p>
        </w:tc>
      </w:tr>
      <w:tr w:rsidR="006E4494" w:rsidRPr="006D66D2" w:rsidTr="006E4494">
        <w:trPr>
          <w:trHeight w:val="521"/>
          <w:jc w:val="center"/>
        </w:trPr>
        <w:tc>
          <w:tcPr>
            <w:tcW w:w="1936" w:type="dxa"/>
            <w:vAlign w:val="center"/>
          </w:tcPr>
          <w:p w:rsidR="006E4494" w:rsidRPr="006D66D2" w:rsidRDefault="006E4494" w:rsidP="00B506B9">
            <w:pPr>
              <w:jc w:val="center"/>
              <w:rPr>
                <w:rFonts w:eastAsia="仿宋_GB2312"/>
                <w:sz w:val="24"/>
                <w:szCs w:val="24"/>
              </w:rPr>
            </w:pPr>
            <w:r w:rsidRPr="006D66D2">
              <w:rPr>
                <w:rFonts w:eastAsia="仿宋_GB2312"/>
                <w:sz w:val="24"/>
                <w:szCs w:val="24"/>
              </w:rPr>
              <w:t>ARP</w:t>
            </w:r>
            <w:r w:rsidRPr="006D66D2">
              <w:rPr>
                <w:rFonts w:eastAsia="仿宋_GB2312"/>
                <w:sz w:val="24"/>
                <w:szCs w:val="24"/>
              </w:rPr>
              <w:t>账号</w:t>
            </w:r>
          </w:p>
        </w:tc>
        <w:tc>
          <w:tcPr>
            <w:tcW w:w="2721" w:type="dxa"/>
            <w:gridSpan w:val="3"/>
            <w:vAlign w:val="center"/>
          </w:tcPr>
          <w:p w:rsidR="006E4494" w:rsidRPr="006D66D2" w:rsidRDefault="006E4494" w:rsidP="00B506B9">
            <w:pPr>
              <w:jc w:val="center"/>
              <w:rPr>
                <w:color w:val="000000"/>
                <w:sz w:val="24"/>
                <w:szCs w:val="21"/>
              </w:rPr>
            </w:pPr>
          </w:p>
        </w:tc>
        <w:tc>
          <w:tcPr>
            <w:tcW w:w="2239" w:type="dxa"/>
            <w:vAlign w:val="center"/>
          </w:tcPr>
          <w:p w:rsidR="006E4494" w:rsidRPr="006D66D2" w:rsidRDefault="006E4494" w:rsidP="00B506B9">
            <w:pPr>
              <w:jc w:val="center"/>
              <w:rPr>
                <w:rFonts w:eastAsia="仿宋_GB2312"/>
                <w:sz w:val="24"/>
                <w:szCs w:val="24"/>
              </w:rPr>
            </w:pPr>
            <w:r w:rsidRPr="006D66D2">
              <w:rPr>
                <w:rFonts w:eastAsia="仿宋_GB2312"/>
                <w:sz w:val="24"/>
                <w:szCs w:val="24"/>
              </w:rPr>
              <w:t>ARP</w:t>
            </w:r>
            <w:r w:rsidRPr="006D66D2">
              <w:rPr>
                <w:rFonts w:eastAsia="仿宋_GB2312"/>
                <w:sz w:val="24"/>
                <w:szCs w:val="24"/>
              </w:rPr>
              <w:t>初始密码</w:t>
            </w:r>
          </w:p>
        </w:tc>
        <w:tc>
          <w:tcPr>
            <w:tcW w:w="2304" w:type="dxa"/>
            <w:gridSpan w:val="2"/>
            <w:vAlign w:val="center"/>
          </w:tcPr>
          <w:p w:rsidR="006E4494" w:rsidRPr="006D66D2" w:rsidRDefault="006E4494" w:rsidP="00B506B9">
            <w:pPr>
              <w:jc w:val="center"/>
              <w:rPr>
                <w:sz w:val="15"/>
                <w:szCs w:val="15"/>
              </w:rPr>
            </w:pPr>
            <w:r w:rsidRPr="006D66D2">
              <w:rPr>
                <w:sz w:val="15"/>
                <w:szCs w:val="15"/>
              </w:rPr>
              <w:t>身份证号（若最后一位为</w:t>
            </w:r>
            <w:r w:rsidRPr="006D66D2">
              <w:rPr>
                <w:sz w:val="15"/>
                <w:szCs w:val="15"/>
              </w:rPr>
              <w:t>X</w:t>
            </w:r>
            <w:r w:rsidRPr="006D66D2">
              <w:rPr>
                <w:sz w:val="15"/>
                <w:szCs w:val="15"/>
              </w:rPr>
              <w:t>输入时要切换成大写）</w:t>
            </w:r>
          </w:p>
        </w:tc>
      </w:tr>
      <w:tr w:rsidR="006E4494" w:rsidRPr="006D66D2" w:rsidTr="00B506B9">
        <w:trPr>
          <w:trHeight w:val="484"/>
          <w:jc w:val="center"/>
        </w:trPr>
        <w:tc>
          <w:tcPr>
            <w:tcW w:w="1936" w:type="dxa"/>
            <w:vAlign w:val="center"/>
          </w:tcPr>
          <w:p w:rsidR="006E4494" w:rsidRPr="006D66D2" w:rsidRDefault="006E4494" w:rsidP="00B506B9">
            <w:pPr>
              <w:jc w:val="center"/>
              <w:rPr>
                <w:rFonts w:eastAsia="仿宋_GB2312"/>
                <w:sz w:val="24"/>
                <w:szCs w:val="24"/>
              </w:rPr>
            </w:pPr>
            <w:r w:rsidRPr="006D66D2">
              <w:rPr>
                <w:rFonts w:eastAsia="仿宋_GB2312"/>
                <w:sz w:val="24"/>
                <w:szCs w:val="24"/>
              </w:rPr>
              <w:t>上网账号</w:t>
            </w:r>
          </w:p>
        </w:tc>
        <w:tc>
          <w:tcPr>
            <w:tcW w:w="2721" w:type="dxa"/>
            <w:gridSpan w:val="3"/>
            <w:vAlign w:val="center"/>
          </w:tcPr>
          <w:p w:rsidR="006E4494" w:rsidRPr="006D66D2" w:rsidRDefault="006E4494" w:rsidP="00B506B9">
            <w:pPr>
              <w:jc w:val="center"/>
              <w:rPr>
                <w:color w:val="000000"/>
                <w:sz w:val="24"/>
                <w:szCs w:val="21"/>
              </w:rPr>
            </w:pPr>
          </w:p>
        </w:tc>
        <w:tc>
          <w:tcPr>
            <w:tcW w:w="2239" w:type="dxa"/>
            <w:vAlign w:val="center"/>
          </w:tcPr>
          <w:p w:rsidR="006E4494" w:rsidRPr="006D66D2" w:rsidRDefault="006E4494" w:rsidP="00B506B9">
            <w:pPr>
              <w:jc w:val="center"/>
              <w:rPr>
                <w:rFonts w:eastAsia="仿宋_GB2312"/>
                <w:sz w:val="24"/>
                <w:szCs w:val="24"/>
              </w:rPr>
            </w:pPr>
            <w:r w:rsidRPr="006D66D2">
              <w:rPr>
                <w:rFonts w:eastAsia="仿宋_GB2312"/>
                <w:sz w:val="24"/>
                <w:szCs w:val="24"/>
              </w:rPr>
              <w:t>初始密码</w:t>
            </w:r>
          </w:p>
        </w:tc>
        <w:tc>
          <w:tcPr>
            <w:tcW w:w="2304" w:type="dxa"/>
            <w:gridSpan w:val="2"/>
            <w:vAlign w:val="center"/>
          </w:tcPr>
          <w:p w:rsidR="006E4494" w:rsidRPr="006D66D2" w:rsidRDefault="006E4494" w:rsidP="00B506B9">
            <w:pPr>
              <w:jc w:val="center"/>
            </w:pPr>
          </w:p>
        </w:tc>
      </w:tr>
      <w:tr w:rsidR="006E4494" w:rsidRPr="006D66D2" w:rsidTr="00B506B9">
        <w:trPr>
          <w:trHeight w:val="597"/>
          <w:jc w:val="center"/>
        </w:trPr>
        <w:tc>
          <w:tcPr>
            <w:tcW w:w="4657" w:type="dxa"/>
            <w:gridSpan w:val="4"/>
            <w:vAlign w:val="center"/>
          </w:tcPr>
          <w:p w:rsidR="006E4494" w:rsidRPr="006D66D2" w:rsidRDefault="006E4494" w:rsidP="00B506B9">
            <w:pPr>
              <w:jc w:val="center"/>
              <w:rPr>
                <w:color w:val="000000"/>
                <w:sz w:val="24"/>
                <w:szCs w:val="21"/>
              </w:rPr>
            </w:pPr>
            <w:r w:rsidRPr="006D66D2">
              <w:rPr>
                <w:rFonts w:hAnsi="宋体"/>
                <w:color w:val="000000"/>
                <w:sz w:val="24"/>
                <w:szCs w:val="21"/>
              </w:rPr>
              <w:t>办理人</w:t>
            </w:r>
          </w:p>
        </w:tc>
        <w:tc>
          <w:tcPr>
            <w:tcW w:w="4543" w:type="dxa"/>
            <w:gridSpan w:val="3"/>
            <w:vAlign w:val="center"/>
          </w:tcPr>
          <w:p w:rsidR="006E4494" w:rsidRPr="006D66D2" w:rsidRDefault="006E4494" w:rsidP="00B506B9">
            <w:pPr>
              <w:jc w:val="center"/>
            </w:pPr>
          </w:p>
        </w:tc>
      </w:tr>
    </w:tbl>
    <w:p w:rsidR="00075511" w:rsidRDefault="00075511" w:rsidP="00B55A0F">
      <w:bookmarkStart w:id="0" w:name="_GoBack"/>
      <w:bookmarkEnd w:id="0"/>
    </w:p>
    <w:sectPr w:rsidR="00075511" w:rsidSect="00B55A0F">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AEF" w:rsidRDefault="004F7AEF" w:rsidP="006E4494">
      <w:r>
        <w:separator/>
      </w:r>
    </w:p>
  </w:endnote>
  <w:endnote w:type="continuationSeparator" w:id="1">
    <w:p w:rsidR="004F7AEF" w:rsidRDefault="004F7AEF" w:rsidP="006E4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AEF" w:rsidRDefault="004F7AEF" w:rsidP="006E4494">
      <w:r>
        <w:separator/>
      </w:r>
    </w:p>
  </w:footnote>
  <w:footnote w:type="continuationSeparator" w:id="1">
    <w:p w:rsidR="004F7AEF" w:rsidRDefault="004F7AEF" w:rsidP="006E44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2F7F"/>
    <w:rsid w:val="00062F7F"/>
    <w:rsid w:val="00075511"/>
    <w:rsid w:val="003F7319"/>
    <w:rsid w:val="00427FCA"/>
    <w:rsid w:val="004A6620"/>
    <w:rsid w:val="004B681D"/>
    <w:rsid w:val="004D00AB"/>
    <w:rsid w:val="004F7AEF"/>
    <w:rsid w:val="006E4494"/>
    <w:rsid w:val="00752A66"/>
    <w:rsid w:val="008222D1"/>
    <w:rsid w:val="00AA6A9F"/>
    <w:rsid w:val="00B55A0F"/>
    <w:rsid w:val="00C15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4494"/>
    <w:rPr>
      <w:sz w:val="18"/>
      <w:szCs w:val="18"/>
    </w:rPr>
  </w:style>
  <w:style w:type="paragraph" w:styleId="a4">
    <w:name w:val="footer"/>
    <w:basedOn w:val="a"/>
    <w:link w:val="Char0"/>
    <w:uiPriority w:val="99"/>
    <w:unhideWhenUsed/>
    <w:rsid w:val="006E4494"/>
    <w:pPr>
      <w:tabs>
        <w:tab w:val="center" w:pos="4153"/>
        <w:tab w:val="right" w:pos="8306"/>
      </w:tabs>
      <w:snapToGrid w:val="0"/>
      <w:jc w:val="left"/>
    </w:pPr>
    <w:rPr>
      <w:sz w:val="18"/>
      <w:szCs w:val="18"/>
    </w:rPr>
  </w:style>
  <w:style w:type="character" w:customStyle="1" w:styleId="Char0">
    <w:name w:val="页脚 Char"/>
    <w:basedOn w:val="a0"/>
    <w:link w:val="a4"/>
    <w:uiPriority w:val="99"/>
    <w:rsid w:val="006E4494"/>
    <w:rPr>
      <w:sz w:val="18"/>
      <w:szCs w:val="18"/>
    </w:rPr>
  </w:style>
  <w:style w:type="character" w:styleId="a5">
    <w:name w:val="Hyperlink"/>
    <w:uiPriority w:val="99"/>
    <w:rsid w:val="006E4494"/>
    <w:rPr>
      <w:color w:val="0000FF"/>
      <w:u w:val="single"/>
    </w:rPr>
  </w:style>
  <w:style w:type="paragraph" w:styleId="a6">
    <w:name w:val="Normal (Web)"/>
    <w:basedOn w:val="a"/>
    <w:rsid w:val="006E4494"/>
    <w:pPr>
      <w:widowControl/>
      <w:spacing w:before="100" w:beforeAutospacing="1" w:after="100" w:afterAutospacing="1" w:line="270" w:lineRule="atLeast"/>
      <w:jc w:val="left"/>
    </w:pPr>
    <w:rPr>
      <w:rFonts w:ascii="Arial Unicode MS" w:eastAsia="Arial Unicode MS" w:hAnsi="Arial Unicode MS" w:cs="Arial Unicode MS"/>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4494"/>
    <w:rPr>
      <w:sz w:val="18"/>
      <w:szCs w:val="18"/>
    </w:rPr>
  </w:style>
  <w:style w:type="paragraph" w:styleId="a4">
    <w:name w:val="footer"/>
    <w:basedOn w:val="a"/>
    <w:link w:val="Char0"/>
    <w:uiPriority w:val="99"/>
    <w:unhideWhenUsed/>
    <w:rsid w:val="006E4494"/>
    <w:pPr>
      <w:tabs>
        <w:tab w:val="center" w:pos="4153"/>
        <w:tab w:val="right" w:pos="8306"/>
      </w:tabs>
      <w:snapToGrid w:val="0"/>
      <w:jc w:val="left"/>
    </w:pPr>
    <w:rPr>
      <w:sz w:val="18"/>
      <w:szCs w:val="18"/>
    </w:rPr>
  </w:style>
  <w:style w:type="character" w:customStyle="1" w:styleId="Char0">
    <w:name w:val="页脚 Char"/>
    <w:basedOn w:val="a0"/>
    <w:link w:val="a4"/>
    <w:uiPriority w:val="99"/>
    <w:rsid w:val="006E4494"/>
    <w:rPr>
      <w:sz w:val="18"/>
      <w:szCs w:val="18"/>
    </w:rPr>
  </w:style>
  <w:style w:type="character" w:styleId="a5">
    <w:name w:val="Hyperlink"/>
    <w:uiPriority w:val="99"/>
    <w:rsid w:val="006E4494"/>
    <w:rPr>
      <w:color w:val="0000FF"/>
      <w:u w:val="single"/>
    </w:rPr>
  </w:style>
  <w:style w:type="paragraph" w:styleId="a6">
    <w:name w:val="Normal (Web)"/>
    <w:basedOn w:val="a"/>
    <w:rsid w:val="006E4494"/>
    <w:pPr>
      <w:widowControl/>
      <w:spacing w:before="100" w:beforeAutospacing="1" w:after="100" w:afterAutospacing="1" w:line="270" w:lineRule="atLeast"/>
      <w:jc w:val="left"/>
    </w:pPr>
    <w:rPr>
      <w:rFonts w:ascii="Arial Unicode MS" w:eastAsia="Arial Unicode MS" w:hAnsi="Arial Unicode MS" w:cs="Arial Unicode MS"/>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sinano.ac.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145</Words>
  <Characters>831</Characters>
  <Application>Microsoft Office Word</Application>
  <DocSecurity>0</DocSecurity>
  <Lines>6</Lines>
  <Paragraphs>1</Paragraphs>
  <ScaleCrop>false</ScaleCrop>
  <Company>Microsoft</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zora</cp:lastModifiedBy>
  <cp:revision>5</cp:revision>
  <cp:lastPrinted>2015-03-05T06:36:00Z</cp:lastPrinted>
  <dcterms:created xsi:type="dcterms:W3CDTF">2015-03-05T03:07:00Z</dcterms:created>
  <dcterms:modified xsi:type="dcterms:W3CDTF">2015-04-01T03:13:00Z</dcterms:modified>
</cp:coreProperties>
</file>